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7B3" w:rsidRDefault="005D73A8" w:rsidP="00C267B3">
      <w:pPr>
        <w:tabs>
          <w:tab w:val="left" w:pos="1050"/>
        </w:tabs>
      </w:pPr>
      <w:r>
        <w:fldChar w:fldCharType="begin"/>
      </w:r>
      <w:r w:rsidR="00137E0E">
        <w:instrText xml:space="preserve"> HYPERLINK "http://bigsiteofhistory.com/the-clergy-and-the-nobility-the-french-revolution" </w:instrText>
      </w:r>
      <w:r>
        <w:fldChar w:fldCharType="separate"/>
      </w:r>
      <w:r w:rsidR="00137E0E">
        <w:rPr>
          <w:rStyle w:val="Hyperlink"/>
        </w:rPr>
        <w:t>http://bigsiteofhistory.com/the-clergy-and-the-nobility-the-french-revolution</w:t>
      </w:r>
      <w:r>
        <w:fldChar w:fldCharType="end"/>
      </w:r>
    </w:p>
    <w:p w:rsidR="00C267B3" w:rsidRDefault="00C267B3" w:rsidP="00C267B3">
      <w:pPr>
        <w:tabs>
          <w:tab w:val="left" w:pos="1050"/>
        </w:tabs>
      </w:pPr>
      <w:hyperlink r:id="rId4" w:history="1">
        <w:r w:rsidRPr="002136EC">
          <w:rPr>
            <w:rStyle w:val="Hyperlink"/>
          </w:rPr>
          <w:t>http://www.kidspast.com/world-history/0215-peasant-life.php</w:t>
        </w:r>
      </w:hyperlink>
    </w:p>
    <w:p w:rsidR="00C267B3" w:rsidRDefault="00C267B3" w:rsidP="00C267B3">
      <w:pPr>
        <w:tabs>
          <w:tab w:val="left" w:pos="1050"/>
        </w:tabs>
      </w:pPr>
    </w:p>
    <w:p w:rsidR="00137E0E" w:rsidRDefault="00137E0E" w:rsidP="00137E0E"/>
    <w:p w:rsidR="00137E0E" w:rsidRDefault="00137E0E" w:rsidP="00137E0E">
      <w:r>
        <w:t xml:space="preserve">Notes:  Clergy treat their peasants poorly; have very little empathy towards others; are only concerned about </w:t>
      </w:r>
      <w:proofErr w:type="gramStart"/>
      <w:r>
        <w:t>themselves</w:t>
      </w:r>
      <w:proofErr w:type="gramEnd"/>
      <w:r>
        <w:t xml:space="preserve">.  </w:t>
      </w:r>
    </w:p>
    <w:p w:rsidR="00137E0E" w:rsidRDefault="00137E0E" w:rsidP="00137E0E">
      <w:r>
        <w:t>Jobs:  clergy are involved in government ; there are two levels of clergy—the upper level are the wealthiest; they run schools, feed the poor, keep records of important events like births, deaths, marriages, etc.</w:t>
      </w:r>
    </w:p>
    <w:p w:rsidR="00C267B3" w:rsidRDefault="00C267B3" w:rsidP="00C267B3">
      <w:pPr>
        <w:tabs>
          <w:tab w:val="left" w:pos="1050"/>
        </w:tabs>
      </w:pPr>
      <w:r>
        <w:tab/>
      </w:r>
    </w:p>
    <w:p w:rsidR="00DA0E77" w:rsidRDefault="00C267B3">
      <w:r>
        <w:t xml:space="preserve">Notes:  Nobles they kept a lavish lifestyle; were the </w:t>
      </w:r>
      <w:proofErr w:type="spellStart"/>
      <w:r>
        <w:t>taxcollectors</w:t>
      </w:r>
      <w:proofErr w:type="spellEnd"/>
      <w:r>
        <w:t xml:space="preserve"> of the day; were out to improve their own lives; didn’t care about the peasants they were hurting; only had to answer to the King—no one else could really tell them what to do</w:t>
      </w:r>
    </w:p>
    <w:p w:rsidR="00C267B3" w:rsidRDefault="00C267B3"/>
    <w:p w:rsidR="00C267B3" w:rsidRDefault="00C267B3">
      <w:r>
        <w:t>Notes:  Commoners:  were the peasants; they were forced to labour; forced into jobs that they may not be good at or like; they were killed if they disobeyed the rules; they had to give away a portion of their food and money for taxes and rent; they had to live in mud huts; mostly lived on bread; wished to have a better life</w:t>
      </w:r>
    </w:p>
    <w:sectPr w:rsidR="00C267B3" w:rsidSect="00DA0E7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7E0E"/>
    <w:rsid w:val="00137E0E"/>
    <w:rsid w:val="005D73A8"/>
    <w:rsid w:val="00C267B3"/>
    <w:rsid w:val="00DA0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E0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7E0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267B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6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idspast.com/world-history/0215-peasant-life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2</cp:revision>
  <dcterms:created xsi:type="dcterms:W3CDTF">2010-09-21T19:12:00Z</dcterms:created>
  <dcterms:modified xsi:type="dcterms:W3CDTF">2010-09-22T15:38:00Z</dcterms:modified>
</cp:coreProperties>
</file>